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3340" w14:textId="0F074C20" w:rsidR="003E6C47" w:rsidRPr="0021472D" w:rsidRDefault="0021472D" w:rsidP="0021472D">
      <w:pPr>
        <w:tabs>
          <w:tab w:val="right" w:pos="10080"/>
        </w:tabs>
        <w:rPr>
          <w:rFonts w:eastAsia="Calibri"/>
          <w:b w:val="0"/>
          <w:color w:val="4472C4" w:themeColor="accent1"/>
          <w:sz w:val="32"/>
          <w:szCs w:val="32"/>
        </w:rPr>
      </w:pPr>
      <w:r w:rsidRPr="0021472D">
        <w:rPr>
          <w:rFonts w:eastAsia="Calibri"/>
          <w:color w:val="4472C4" w:themeColor="accent1"/>
          <w:sz w:val="32"/>
          <w:szCs w:val="32"/>
        </w:rPr>
        <w:t xml:space="preserve">Leaders Rounding </w:t>
      </w:r>
      <w:proofErr w:type="gramStart"/>
      <w:r w:rsidRPr="0021472D">
        <w:rPr>
          <w:rFonts w:eastAsia="Calibri"/>
          <w:color w:val="4472C4" w:themeColor="accent1"/>
          <w:sz w:val="32"/>
          <w:szCs w:val="32"/>
        </w:rPr>
        <w:t>On</w:t>
      </w:r>
      <w:proofErr w:type="gramEnd"/>
      <w:r w:rsidRPr="0021472D">
        <w:rPr>
          <w:rFonts w:eastAsia="Calibri"/>
          <w:color w:val="4472C4" w:themeColor="accent1"/>
          <w:sz w:val="32"/>
          <w:szCs w:val="32"/>
        </w:rPr>
        <w:t xml:space="preserve"> Internal Customers</w:t>
      </w:r>
    </w:p>
    <w:p w14:paraId="7148F4F0" w14:textId="77777777" w:rsidR="003E6C47" w:rsidRPr="0021472D" w:rsidRDefault="003E6C47">
      <w:pPr>
        <w:rPr>
          <w:rFonts w:eastAsia="Calibri"/>
          <w:sz w:val="22"/>
          <w:szCs w:val="22"/>
        </w:rPr>
      </w:pPr>
    </w:p>
    <w:tbl>
      <w:tblPr>
        <w:tblStyle w:val="a"/>
        <w:tblW w:w="9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4952"/>
        <w:gridCol w:w="250"/>
        <w:gridCol w:w="4070"/>
      </w:tblGrid>
      <w:tr w:rsidR="003E6C47" w:rsidRPr="0021472D" w14:paraId="51B36F8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0" w:type="dxa"/>
          </w:tcPr>
          <w:p w14:paraId="16E9A176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Person</w:t>
            </w:r>
          </w:p>
          <w:p w14:paraId="1BE3F287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Rounding: _________________________________</w:t>
            </w:r>
          </w:p>
          <w:p w14:paraId="12DBE389" w14:textId="77777777" w:rsidR="003E6C47" w:rsidRPr="0021472D" w:rsidRDefault="003E6C47">
            <w:pPr>
              <w:rPr>
                <w:rFonts w:eastAsia="Calibri"/>
                <w:b w:val="0"/>
                <w:sz w:val="22"/>
                <w:szCs w:val="22"/>
              </w:rPr>
            </w:pPr>
          </w:p>
          <w:p w14:paraId="18B4C4FB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Manager/Director</w:t>
            </w:r>
          </w:p>
          <w:p w14:paraId="69F58C3A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Rounded:  _________________________________</w:t>
            </w:r>
          </w:p>
        </w:tc>
        <w:tc>
          <w:tcPr>
            <w:tcW w:w="236" w:type="dxa"/>
          </w:tcPr>
          <w:p w14:paraId="0C116C02" w14:textId="77777777" w:rsidR="003E6C47" w:rsidRPr="0021472D" w:rsidRDefault="003E6C47">
            <w:pPr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76" w:type="dxa"/>
          </w:tcPr>
          <w:p w14:paraId="13694186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Date of</w:t>
            </w:r>
          </w:p>
          <w:p w14:paraId="48037F61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Rounding:   _________________________</w:t>
            </w:r>
          </w:p>
          <w:p w14:paraId="493A93F0" w14:textId="77777777" w:rsidR="003E6C47" w:rsidRPr="0021472D" w:rsidRDefault="003E6C47">
            <w:pPr>
              <w:rPr>
                <w:rFonts w:eastAsia="Calibri"/>
                <w:b w:val="0"/>
                <w:sz w:val="22"/>
                <w:szCs w:val="22"/>
              </w:rPr>
            </w:pPr>
          </w:p>
          <w:p w14:paraId="674A4703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Department</w:t>
            </w:r>
          </w:p>
          <w:p w14:paraId="27931C5A" w14:textId="77777777" w:rsidR="003E6C47" w:rsidRPr="0021472D" w:rsidRDefault="00000000">
            <w:pPr>
              <w:rPr>
                <w:rFonts w:eastAsia="Calibri"/>
                <w:b w:val="0"/>
                <w:sz w:val="22"/>
                <w:szCs w:val="22"/>
              </w:rPr>
            </w:pPr>
            <w:r w:rsidRPr="0021472D">
              <w:rPr>
                <w:rFonts w:eastAsia="Calibri"/>
                <w:b w:val="0"/>
                <w:sz w:val="22"/>
                <w:szCs w:val="22"/>
              </w:rPr>
              <w:t>or Unit          ________________________</w:t>
            </w:r>
          </w:p>
        </w:tc>
      </w:tr>
    </w:tbl>
    <w:p w14:paraId="6BC9744A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2A7F1F37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69DD3CD9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67742FB0" w14:textId="77777777" w:rsidR="003E6C47" w:rsidRPr="0021472D" w:rsidRDefault="00000000">
      <w:pPr>
        <w:rPr>
          <w:rFonts w:eastAsia="Calibri"/>
          <w:sz w:val="22"/>
          <w:szCs w:val="22"/>
        </w:rPr>
      </w:pPr>
      <w:r w:rsidRPr="0021472D">
        <w:rPr>
          <w:rFonts w:eastAsia="Calibri"/>
          <w:sz w:val="22"/>
          <w:szCs w:val="22"/>
        </w:rPr>
        <w:t xml:space="preserve">Steps </w:t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  <w:t>Comments</w:t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</w:r>
      <w:r w:rsidRPr="0021472D">
        <w:rPr>
          <w:rFonts w:eastAsia="Calibri"/>
          <w:sz w:val="22"/>
          <w:szCs w:val="22"/>
        </w:rPr>
        <w:tab/>
        <w:t>Follow-up</w:t>
      </w:r>
    </w:p>
    <w:p w14:paraId="6F56717D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624CC098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35856E8C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>What is my department doing well?</w:t>
      </w:r>
      <w:r w:rsidRPr="0021472D">
        <w:rPr>
          <w:rFonts w:eastAsia="Calibri"/>
          <w:b w:val="0"/>
          <w:sz w:val="22"/>
          <w:szCs w:val="22"/>
        </w:rPr>
        <w:t xml:space="preserve"> ___________________________________________________</w:t>
      </w:r>
    </w:p>
    <w:p w14:paraId="5AEEB6D7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2E948F9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AA13D65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36BD035D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0C36DF0E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3017CE84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C5A5ACC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515A0A77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06506694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557BEC18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0E1D34A1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1178CB26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62162F4B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>Who from my department has impressed you lately? Why?</w:t>
      </w:r>
      <w:r w:rsidRPr="0021472D">
        <w:rPr>
          <w:rFonts w:eastAsia="Calibri"/>
          <w:b w:val="0"/>
          <w:sz w:val="22"/>
          <w:szCs w:val="22"/>
        </w:rPr>
        <w:t xml:space="preserve"> _______________________________</w:t>
      </w:r>
    </w:p>
    <w:p w14:paraId="08213CD2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7E26FF54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391E3ED0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585C90CC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722BB6C7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20FD3E0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043FFB4A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2598013A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5373E283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FC5B0A1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7E15DFAF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28333C8E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50A6D05A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 xml:space="preserve">What can my department do better? Any ideas on how we can improve? </w:t>
      </w:r>
      <w:r w:rsidRPr="0021472D">
        <w:rPr>
          <w:rFonts w:eastAsia="Calibri"/>
          <w:i/>
          <w:sz w:val="22"/>
          <w:szCs w:val="22"/>
        </w:rPr>
        <w:t>(</w:t>
      </w:r>
      <w:proofErr w:type="gramStart"/>
      <w:r w:rsidRPr="0021472D">
        <w:rPr>
          <w:rFonts w:eastAsia="Calibri"/>
          <w:i/>
          <w:sz w:val="22"/>
          <w:szCs w:val="22"/>
        </w:rPr>
        <w:t>provide</w:t>
      </w:r>
      <w:proofErr w:type="gramEnd"/>
      <w:r w:rsidRPr="0021472D">
        <w:rPr>
          <w:rFonts w:eastAsia="Calibri"/>
          <w:i/>
          <w:sz w:val="22"/>
          <w:szCs w:val="22"/>
        </w:rPr>
        <w:t xml:space="preserve"> timeline)</w:t>
      </w:r>
      <w:r w:rsidRPr="0021472D">
        <w:rPr>
          <w:rFonts w:eastAsia="Calibri"/>
          <w:b w:val="0"/>
          <w:i/>
          <w:sz w:val="22"/>
          <w:szCs w:val="22"/>
        </w:rPr>
        <w:t xml:space="preserve"> </w:t>
      </w:r>
      <w:r w:rsidRPr="0021472D">
        <w:rPr>
          <w:rFonts w:eastAsia="Calibri"/>
          <w:b w:val="0"/>
          <w:sz w:val="22"/>
          <w:szCs w:val="22"/>
        </w:rPr>
        <w:t>_____</w:t>
      </w:r>
    </w:p>
    <w:p w14:paraId="2A93F273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08C8F2E2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201A780F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327C9484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705A6737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57368BF6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62A43442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5075A44A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4C2C7C54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61AA8D5D" w14:textId="77777777" w:rsidR="003E6C47" w:rsidRPr="0021472D" w:rsidRDefault="003E6C47">
      <w:pPr>
        <w:rPr>
          <w:rFonts w:eastAsia="Calibri"/>
          <w:b w:val="0"/>
          <w:i/>
          <w:sz w:val="22"/>
          <w:szCs w:val="22"/>
        </w:rPr>
      </w:pPr>
    </w:p>
    <w:p w14:paraId="66FE035F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39D44481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 xml:space="preserve">Identify specific areas from survey process to address </w:t>
      </w:r>
      <w:r w:rsidRPr="0021472D">
        <w:rPr>
          <w:rFonts w:eastAsia="Calibri"/>
          <w:i/>
          <w:sz w:val="22"/>
          <w:szCs w:val="22"/>
        </w:rPr>
        <w:t>(if appropriate)</w:t>
      </w:r>
      <w:r w:rsidRPr="0021472D">
        <w:rPr>
          <w:rFonts w:eastAsia="Calibri"/>
          <w:b w:val="0"/>
          <w:i/>
          <w:sz w:val="22"/>
          <w:szCs w:val="22"/>
        </w:rPr>
        <w:t xml:space="preserve"> </w:t>
      </w:r>
      <w:r w:rsidRPr="0021472D">
        <w:rPr>
          <w:rFonts w:eastAsia="Calibri"/>
          <w:b w:val="0"/>
          <w:sz w:val="22"/>
          <w:szCs w:val="22"/>
        </w:rPr>
        <w:t>______________________</w:t>
      </w:r>
    </w:p>
    <w:p w14:paraId="1F54DF68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60B6AC1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4F0B3D03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7D308031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48B2CB6A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0E3285D7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434544E6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53710372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319E08BA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6C19905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C18194E" w14:textId="77777777" w:rsidR="003E6C47" w:rsidRPr="0021472D" w:rsidRDefault="003E6C47">
      <w:pPr>
        <w:rPr>
          <w:rFonts w:eastAsia="Calibri"/>
          <w:b w:val="0"/>
          <w:i/>
          <w:sz w:val="22"/>
          <w:szCs w:val="22"/>
        </w:rPr>
      </w:pPr>
    </w:p>
    <w:p w14:paraId="638F798F" w14:textId="77777777" w:rsidR="003E6C47" w:rsidRPr="0021472D" w:rsidRDefault="003E6C47">
      <w:pPr>
        <w:rPr>
          <w:rFonts w:eastAsia="Calibri"/>
          <w:b w:val="0"/>
          <w:i/>
          <w:sz w:val="22"/>
          <w:szCs w:val="22"/>
        </w:rPr>
      </w:pPr>
    </w:p>
    <w:p w14:paraId="123753F2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 xml:space="preserve">Is there anything I can help you with? </w:t>
      </w:r>
      <w:r w:rsidRPr="0021472D">
        <w:rPr>
          <w:rFonts w:eastAsia="Calibri"/>
          <w:b w:val="0"/>
          <w:sz w:val="22"/>
          <w:szCs w:val="22"/>
        </w:rPr>
        <w:t>__________________________________________________</w:t>
      </w:r>
    </w:p>
    <w:p w14:paraId="6F9C1B17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52C839B1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665A0A59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274BEA60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266B29E3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7832A81A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4A67E7F4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0F3A54E2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4BD72264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174F2A53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53177D61" w14:textId="77777777" w:rsidR="003E6C47" w:rsidRPr="0021472D" w:rsidRDefault="003E6C47">
      <w:pPr>
        <w:rPr>
          <w:rFonts w:eastAsia="Calibri"/>
          <w:i/>
          <w:sz w:val="22"/>
          <w:szCs w:val="22"/>
        </w:rPr>
      </w:pPr>
    </w:p>
    <w:p w14:paraId="4731DA2A" w14:textId="77777777" w:rsidR="003E6C47" w:rsidRPr="0021472D" w:rsidRDefault="003E6C47">
      <w:pPr>
        <w:rPr>
          <w:rFonts w:eastAsia="Calibri"/>
          <w:sz w:val="22"/>
          <w:szCs w:val="22"/>
        </w:rPr>
      </w:pPr>
    </w:p>
    <w:p w14:paraId="5E8B549F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sz w:val="22"/>
          <w:szCs w:val="22"/>
        </w:rPr>
        <w:t xml:space="preserve">Establish next rounding date </w:t>
      </w:r>
      <w:r w:rsidRPr="0021472D">
        <w:rPr>
          <w:rFonts w:eastAsia="Calibri"/>
          <w:b w:val="0"/>
          <w:sz w:val="22"/>
          <w:szCs w:val="22"/>
        </w:rPr>
        <w:t>_________________________________________________________</w:t>
      </w:r>
    </w:p>
    <w:p w14:paraId="223A5006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321CBE1D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13B62066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4D05B5EE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Comments: _________________________________________________________________________</w:t>
      </w:r>
    </w:p>
    <w:p w14:paraId="6F21533C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6C831496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7BB9BEFE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1FE103E5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Follow-up: __________________________________________________________________________</w:t>
      </w:r>
    </w:p>
    <w:p w14:paraId="165F3825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5DF98FA6" w14:textId="77777777" w:rsidR="003E6C47" w:rsidRPr="0021472D" w:rsidRDefault="003E6C47">
      <w:pPr>
        <w:pBdr>
          <w:bottom w:val="single" w:sz="12" w:space="1" w:color="000000"/>
        </w:pBdr>
        <w:rPr>
          <w:rFonts w:eastAsia="Calibri"/>
          <w:b w:val="0"/>
          <w:sz w:val="22"/>
          <w:szCs w:val="22"/>
        </w:rPr>
      </w:pPr>
    </w:p>
    <w:p w14:paraId="4A08B396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4ADE6AFE" w14:textId="7777777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 xml:space="preserve">Thank you for your time &amp; making “Hospital/Medical Center Name” a great place to </w:t>
      </w:r>
      <w:proofErr w:type="gramStart"/>
      <w:r w:rsidRPr="0021472D">
        <w:rPr>
          <w:rFonts w:eastAsia="Calibri"/>
          <w:b w:val="0"/>
          <w:sz w:val="22"/>
          <w:szCs w:val="22"/>
        </w:rPr>
        <w:t>work</w:t>
      </w:r>
      <w:proofErr w:type="gramEnd"/>
    </w:p>
    <w:p w14:paraId="51BB6285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1CBF76C3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783BE6A3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2D0BE637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3C8B8E25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50D8E3D4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105688A1" w14:textId="7E933320" w:rsidR="003E6C47" w:rsidRPr="0021472D" w:rsidRDefault="00000000">
      <w:pPr>
        <w:rPr>
          <w:rFonts w:eastAsia="Calibri"/>
          <w:b w:val="0"/>
          <w:sz w:val="22"/>
          <w:szCs w:val="22"/>
        </w:rPr>
      </w:pPr>
      <w:proofErr w:type="gramStart"/>
      <w:r w:rsidRPr="0021472D">
        <w:rPr>
          <w:rFonts w:eastAsia="Calibri"/>
          <w:b w:val="0"/>
          <w:sz w:val="22"/>
          <w:szCs w:val="22"/>
        </w:rPr>
        <w:t>Notes:_</w:t>
      </w:r>
      <w:proofErr w:type="gramEnd"/>
      <w:r w:rsidRPr="0021472D">
        <w:rPr>
          <w:rFonts w:eastAsia="Calibri"/>
          <w:b w:val="0"/>
          <w:sz w:val="22"/>
          <w:szCs w:val="22"/>
        </w:rPr>
        <w:t>______________________________________________________________________</w:t>
      </w:r>
    </w:p>
    <w:p w14:paraId="62C4548A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1CADA8F3" w14:textId="701D6110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____________________________________________________________________________</w:t>
      </w:r>
    </w:p>
    <w:p w14:paraId="4D3721EE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24F895FD" w14:textId="73BA3F87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____________________________________________________________________________</w:t>
      </w:r>
    </w:p>
    <w:p w14:paraId="6F9EC607" w14:textId="77777777" w:rsidR="003E6C47" w:rsidRPr="0021472D" w:rsidRDefault="003E6C47">
      <w:pPr>
        <w:rPr>
          <w:rFonts w:eastAsia="Calibri"/>
          <w:b w:val="0"/>
          <w:sz w:val="22"/>
          <w:szCs w:val="22"/>
        </w:rPr>
      </w:pPr>
    </w:p>
    <w:p w14:paraId="64B79FAB" w14:textId="4B115A19" w:rsidR="003E6C47" w:rsidRPr="0021472D" w:rsidRDefault="00000000">
      <w:pPr>
        <w:rPr>
          <w:rFonts w:eastAsia="Calibri"/>
          <w:b w:val="0"/>
          <w:sz w:val="22"/>
          <w:szCs w:val="22"/>
        </w:rPr>
      </w:pPr>
      <w:r w:rsidRPr="0021472D">
        <w:rPr>
          <w:rFonts w:eastAsia="Calibri"/>
          <w:b w:val="0"/>
          <w:sz w:val="22"/>
          <w:szCs w:val="22"/>
        </w:rPr>
        <w:t>____________________________________________________________________________</w:t>
      </w:r>
    </w:p>
    <w:sectPr w:rsidR="003E6C47" w:rsidRPr="0021472D" w:rsidSect="00183EA8">
      <w:pgSz w:w="12240" w:h="15840"/>
      <w:pgMar w:top="1440" w:right="1440" w:bottom="1440" w:left="1440" w:header="720" w:footer="720" w:gutter="0"/>
      <w:pgNumType w:start="1"/>
      <w:cols w:space="720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47"/>
    <w:rsid w:val="00183EA8"/>
    <w:rsid w:val="0021472D"/>
    <w:rsid w:val="003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29810"/>
  <w15:docId w15:val="{F62B5AB3-11F6-D241-BB36-B163287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12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B6E13"/>
    <w:pPr>
      <w:keepNext/>
      <w:outlineLvl w:val="3"/>
    </w:pPr>
    <w:rPr>
      <w:rFonts w:ascii="Times" w:eastAsia="Times" w:hAnsi="Times" w:cs="Times New Roman"/>
      <w:b w:val="0"/>
      <w:szCs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A61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kKiwGlznHgBXbS9JD2H8hwCRQ==">CgMxLjA4AHIhMXdkQ2QxVzlmYkxmbEM0MzI5cUI2SW1PVERtRHB5Q0tV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D. Treiber</dc:creator>
  <cp:lastModifiedBy>Brinson, Jennifer</cp:lastModifiedBy>
  <cp:revision>3</cp:revision>
  <dcterms:created xsi:type="dcterms:W3CDTF">2023-05-30T17:19:00Z</dcterms:created>
  <dcterms:modified xsi:type="dcterms:W3CDTF">2023-08-09T15:14:00Z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1">
    <vt:lpwstr>6;#MUST HAVES, Rounding for Outcomes</vt:lpwstr>
  </property>
  <property fmtid="{D5CDD505-2E9C-101B-9397-08002B2CF9AE}" pid="3" name="Order">
    <vt:lpwstr>41900.0000000000</vt:lpwstr>
  </property>
  <property fmtid="{D5CDD505-2E9C-101B-9397-08002B2CF9AE}" pid="4" name="Level 2">
    <vt:lpwstr>8;#COACH TOOLS, Tool</vt:lpwstr>
  </property>
  <property fmtid="{D5CDD505-2E9C-101B-9397-08002B2CF9AE}" pid="5" name="display_urn:schemas-microsoft-com:office:office#Editor">
    <vt:lpwstr>Kat Davis</vt:lpwstr>
  </property>
  <property fmtid="{D5CDD505-2E9C-101B-9397-08002B2CF9AE}" pid="6" name="xd_Signature">
    <vt:lpwstr/>
  </property>
  <property fmtid="{D5CDD505-2E9C-101B-9397-08002B2CF9AE}" pid="7" name="Level 2 Group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Kat Davis</vt:lpwstr>
  </property>
  <property fmtid="{D5CDD505-2E9C-101B-9397-08002B2CF9AE}" pid="11" name="_SourceUrl">
    <vt:lpwstr/>
  </property>
  <property fmtid="{D5CDD505-2E9C-101B-9397-08002B2CF9AE}" pid="12" name="Description0">
    <vt:lpwstr>Tool to document internal customer rounding</vt:lpwstr>
  </property>
</Properties>
</file>